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6C8" w:rsidRDefault="00ED56C8" w:rsidP="004F3142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VATROGASNA ZAJEDNICA</w:t>
      </w:r>
    </w:p>
    <w:p w:rsidR="00ED56C8" w:rsidRDefault="005263F8" w:rsidP="004F3142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>OPĆINE HUM NA SULTLI</w:t>
      </w:r>
    </w:p>
    <w:p w:rsidR="004F3142" w:rsidRDefault="005263F8" w:rsidP="004F3142">
      <w:pPr>
        <w:pStyle w:val="NormalWeb"/>
      </w:pPr>
      <w:r>
        <w:rPr>
          <w:sz w:val="21"/>
          <w:szCs w:val="21"/>
        </w:rPr>
        <w:t>Broj:</w:t>
      </w:r>
      <w:r w:rsidR="00ED3AA0">
        <w:rPr>
          <w:sz w:val="21"/>
          <w:szCs w:val="21"/>
        </w:rPr>
        <w:t>25/20</w:t>
      </w:r>
      <w:r w:rsidR="00CD02CE">
        <w:rPr>
          <w:sz w:val="21"/>
          <w:szCs w:val="21"/>
        </w:rPr>
        <w:t>25</w:t>
      </w:r>
      <w:r>
        <w:rPr>
          <w:sz w:val="21"/>
          <w:szCs w:val="21"/>
        </w:rPr>
        <w:br/>
        <w:t xml:space="preserve">Hum na Sutli, </w:t>
      </w:r>
      <w:r w:rsidR="00CD02CE">
        <w:rPr>
          <w:sz w:val="21"/>
          <w:szCs w:val="21"/>
        </w:rPr>
        <w:t>14</w:t>
      </w:r>
      <w:r>
        <w:rPr>
          <w:sz w:val="21"/>
          <w:szCs w:val="21"/>
        </w:rPr>
        <w:t>.0</w:t>
      </w:r>
      <w:r w:rsidR="00CD02CE">
        <w:rPr>
          <w:sz w:val="21"/>
          <w:szCs w:val="21"/>
        </w:rPr>
        <w:t>1</w:t>
      </w:r>
      <w:r w:rsidR="003D5A1C">
        <w:rPr>
          <w:sz w:val="21"/>
          <w:szCs w:val="21"/>
        </w:rPr>
        <w:t>.</w:t>
      </w:r>
      <w:r w:rsidR="00ED56C8">
        <w:rPr>
          <w:sz w:val="21"/>
          <w:szCs w:val="21"/>
        </w:rPr>
        <w:t xml:space="preserve"> 20</w:t>
      </w:r>
      <w:r w:rsidR="00CD02CE">
        <w:rPr>
          <w:sz w:val="21"/>
          <w:szCs w:val="21"/>
        </w:rPr>
        <w:t>25</w:t>
      </w:r>
      <w:r w:rsidR="004F3142">
        <w:rPr>
          <w:sz w:val="21"/>
          <w:szCs w:val="21"/>
        </w:rPr>
        <w:t>.</w:t>
      </w:r>
    </w:p>
    <w:p w:rsidR="004F3142" w:rsidRPr="003D5A1C" w:rsidRDefault="004F3142" w:rsidP="004F3142">
      <w:pPr>
        <w:pStyle w:val="NormalWeb"/>
        <w:rPr>
          <w:sz w:val="21"/>
          <w:szCs w:val="21"/>
        </w:rPr>
      </w:pPr>
      <w:r>
        <w:rPr>
          <w:sz w:val="21"/>
          <w:szCs w:val="21"/>
        </w:rPr>
        <w:t xml:space="preserve">Na </w:t>
      </w:r>
      <w:r w:rsidR="000F4B8F">
        <w:rPr>
          <w:sz w:val="21"/>
          <w:szCs w:val="21"/>
        </w:rPr>
        <w:t>temelju odredbe članka 4.   o pra</w:t>
      </w:r>
      <w:r>
        <w:rPr>
          <w:sz w:val="21"/>
          <w:szCs w:val="21"/>
        </w:rPr>
        <w:t>vu na pristup informacija</w:t>
      </w:r>
      <w:r w:rsidR="00ED56C8">
        <w:rPr>
          <w:sz w:val="21"/>
          <w:szCs w:val="21"/>
        </w:rPr>
        <w:t>ma („Narodne novine“ broj 25/13</w:t>
      </w:r>
      <w:r>
        <w:rPr>
          <w:sz w:val="21"/>
          <w:szCs w:val="21"/>
        </w:rPr>
        <w:t xml:space="preserve">) </w:t>
      </w:r>
      <w:r w:rsidR="005263F8">
        <w:rPr>
          <w:sz w:val="21"/>
          <w:szCs w:val="21"/>
        </w:rPr>
        <w:t>Upravni odbor VZO ,na sjednici održanoj  dana  1</w:t>
      </w:r>
      <w:r w:rsidR="00CD02CE">
        <w:rPr>
          <w:sz w:val="21"/>
          <w:szCs w:val="21"/>
        </w:rPr>
        <w:t>4</w:t>
      </w:r>
      <w:r w:rsidR="005263F8">
        <w:rPr>
          <w:sz w:val="21"/>
          <w:szCs w:val="21"/>
        </w:rPr>
        <w:t xml:space="preserve">. </w:t>
      </w:r>
      <w:r w:rsidR="00CD02CE">
        <w:rPr>
          <w:sz w:val="21"/>
          <w:szCs w:val="21"/>
        </w:rPr>
        <w:t>sječnja</w:t>
      </w:r>
      <w:r w:rsidR="00ED56C8">
        <w:rPr>
          <w:sz w:val="21"/>
          <w:szCs w:val="21"/>
        </w:rPr>
        <w:t>  20</w:t>
      </w:r>
      <w:r w:rsidR="00CD02CE">
        <w:rPr>
          <w:sz w:val="21"/>
          <w:szCs w:val="21"/>
        </w:rPr>
        <w:t>25</w:t>
      </w:r>
      <w:r>
        <w:rPr>
          <w:sz w:val="21"/>
          <w:szCs w:val="21"/>
        </w:rPr>
        <w:t>. godine donosi   </w:t>
      </w:r>
    </w:p>
    <w:p w:rsidR="004F3142" w:rsidRDefault="004F3142" w:rsidP="004F3142">
      <w:pPr>
        <w:pStyle w:val="NormalWeb"/>
        <w:jc w:val="center"/>
      </w:pPr>
      <w:r>
        <w:rPr>
          <w:rStyle w:val="Strong"/>
        </w:rPr>
        <w:t>O D L U K U</w:t>
      </w:r>
    </w:p>
    <w:p w:rsidR="004F3142" w:rsidRDefault="004F3142" w:rsidP="00080270">
      <w:pPr>
        <w:pStyle w:val="NormalWeb"/>
        <w:jc w:val="center"/>
      </w:pPr>
      <w:r>
        <w:rPr>
          <w:rStyle w:val="Strong"/>
        </w:rPr>
        <w:t>o ustrojavanju Kataloga informacija</w:t>
      </w:r>
      <w:r>
        <w:t> 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1.</w:t>
      </w:r>
    </w:p>
    <w:p w:rsidR="004F3142" w:rsidRDefault="004F3142" w:rsidP="00080270">
      <w:pPr>
        <w:pStyle w:val="NormalWeb"/>
      </w:pPr>
      <w:r>
        <w:rPr>
          <w:sz w:val="21"/>
          <w:szCs w:val="21"/>
        </w:rPr>
        <w:t>Ovom se Odlukom ustrojava Katalog informacija koje posjeduje, kojima raspolaže ili koje nadzire</w:t>
      </w:r>
      <w:r w:rsidR="00ED56C8">
        <w:rPr>
          <w:sz w:val="21"/>
          <w:szCs w:val="21"/>
        </w:rPr>
        <w:t xml:space="preserve"> Vatrogasna zajed</w:t>
      </w:r>
      <w:r w:rsidR="005263F8">
        <w:rPr>
          <w:sz w:val="21"/>
          <w:szCs w:val="21"/>
        </w:rPr>
        <w:t>nica općine Hum na Sutli  (u daljnjem tekstu: VZO Hum n/S</w:t>
      </w:r>
      <w:r>
        <w:rPr>
          <w:sz w:val="21"/>
          <w:szCs w:val="21"/>
        </w:rPr>
        <w:t>), a u cilju ostvarivanja prava na pristup informacijama u smislu Zakona o pravu na pristup informacijama.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2.</w:t>
      </w:r>
    </w:p>
    <w:p w:rsidR="004F3142" w:rsidRDefault="004F3142" w:rsidP="00080270">
      <w:pPr>
        <w:pStyle w:val="NormalWeb"/>
      </w:pPr>
      <w:r>
        <w:rPr>
          <w:sz w:val="21"/>
          <w:szCs w:val="21"/>
        </w:rPr>
        <w:t>Katalog informacija sadrži sistematizirani pregled informacija s opisom sadržaja, namjenom, načinom davanja i vremenom ostvarivanja prava na pristup i</w:t>
      </w:r>
      <w:r w:rsidR="00ED56C8">
        <w:rPr>
          <w:sz w:val="21"/>
          <w:szCs w:val="21"/>
        </w:rPr>
        <w:t>n</w:t>
      </w:r>
      <w:r w:rsidR="005263F8">
        <w:rPr>
          <w:sz w:val="21"/>
          <w:szCs w:val="21"/>
        </w:rPr>
        <w:t>formacijama iz djelokruga VZO Hum n/S</w:t>
      </w:r>
      <w:r>
        <w:rPr>
          <w:sz w:val="21"/>
          <w:szCs w:val="21"/>
        </w:rPr>
        <w:t>.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3.</w:t>
      </w:r>
    </w:p>
    <w:p w:rsidR="004F3142" w:rsidRDefault="004F3142" w:rsidP="00080270">
      <w:pPr>
        <w:pStyle w:val="NormalWeb"/>
      </w:pPr>
      <w:r>
        <w:rPr>
          <w:sz w:val="21"/>
          <w:szCs w:val="21"/>
        </w:rPr>
        <w:t>Informaci</w:t>
      </w:r>
      <w:r w:rsidR="00ED56C8">
        <w:rPr>
          <w:sz w:val="21"/>
          <w:szCs w:val="21"/>
        </w:rPr>
        <w:t>j</w:t>
      </w:r>
      <w:r w:rsidR="005263F8">
        <w:rPr>
          <w:sz w:val="21"/>
          <w:szCs w:val="21"/>
        </w:rPr>
        <w:t>e iz Kataloga informacija VZO Hum n/S</w:t>
      </w:r>
      <w:r>
        <w:rPr>
          <w:sz w:val="21"/>
          <w:szCs w:val="21"/>
        </w:rPr>
        <w:t xml:space="preserve"> redovito, u skladu s dinamikom prikupljanja podataka i priprema informacija, objavljuje na svojoj Internet </w:t>
      </w:r>
      <w:r w:rsidR="005263F8">
        <w:rPr>
          <w:sz w:val="21"/>
          <w:szCs w:val="21"/>
        </w:rPr>
        <w:t>stranici http://vzohs</w:t>
      </w:r>
      <w:r>
        <w:rPr>
          <w:sz w:val="21"/>
          <w:szCs w:val="21"/>
        </w:rPr>
        <w:t>.hr u cilju informiranja stručne i šire javnosti o pitanjima iz svog djelokruga.</w:t>
      </w:r>
      <w:r>
        <w:rPr>
          <w:sz w:val="21"/>
          <w:szCs w:val="21"/>
        </w:rPr>
        <w:br/>
        <w:t>Pregled informacija podrazumij</w:t>
      </w:r>
      <w:r w:rsidR="005263F8">
        <w:rPr>
          <w:sz w:val="21"/>
          <w:szCs w:val="21"/>
        </w:rPr>
        <w:t>eva one informacije kojima VZO Hum n/S</w:t>
      </w:r>
      <w:r>
        <w:rPr>
          <w:sz w:val="21"/>
          <w:szCs w:val="21"/>
        </w:rPr>
        <w:t xml:space="preserve"> raspolaže u određenom trenutku.</w:t>
      </w:r>
      <w:r>
        <w:rPr>
          <w:sz w:val="21"/>
          <w:szCs w:val="21"/>
        </w:rPr>
        <w:br/>
        <w:t>Pravo na pristup inform</w:t>
      </w:r>
      <w:r w:rsidR="005263F8">
        <w:rPr>
          <w:sz w:val="21"/>
          <w:szCs w:val="21"/>
        </w:rPr>
        <w:t>acijama VZO Hum n/S</w:t>
      </w:r>
      <w:r>
        <w:rPr>
          <w:sz w:val="21"/>
          <w:szCs w:val="21"/>
        </w:rPr>
        <w:t xml:space="preserve"> će uskratiti ako je ista klasificirana stupnjem tajnosti sukladno zakonu  ili na temelju zakona donesenog  propisa kojim se propisuje tajnost podataka .  </w:t>
      </w:r>
      <w:r w:rsidR="00080270">
        <w:br/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4.</w:t>
      </w:r>
    </w:p>
    <w:p w:rsidR="004F3142" w:rsidRDefault="004F3142" w:rsidP="004F3142">
      <w:pPr>
        <w:pStyle w:val="NormalWeb"/>
      </w:pPr>
      <w:r>
        <w:rPr>
          <w:sz w:val="21"/>
          <w:szCs w:val="21"/>
        </w:rPr>
        <w:t>Korisnik prava na informaciju ostvaruje svoje pravo na pristup informaciji podnošenjem us</w:t>
      </w:r>
      <w:r w:rsidR="005263F8">
        <w:rPr>
          <w:sz w:val="21"/>
          <w:szCs w:val="21"/>
        </w:rPr>
        <w:t>menog ili pisanog zahtjeva VZO Hum n/S</w:t>
      </w:r>
      <w:r>
        <w:rPr>
          <w:sz w:val="21"/>
          <w:szCs w:val="21"/>
        </w:rPr>
        <w:t>.</w:t>
      </w:r>
      <w:r>
        <w:rPr>
          <w:sz w:val="21"/>
          <w:szCs w:val="21"/>
        </w:rPr>
        <w:br/>
        <w:t>Pisani zahtjev u svezi s ostvarivanjem prava na pristup informaciji podnosi se na adresu</w:t>
      </w:r>
      <w:r w:rsidR="00ED56C8">
        <w:rPr>
          <w:sz w:val="21"/>
          <w:szCs w:val="21"/>
        </w:rPr>
        <w:t xml:space="preserve">: Vatrogasna </w:t>
      </w:r>
      <w:r w:rsidR="005263F8">
        <w:rPr>
          <w:sz w:val="21"/>
          <w:szCs w:val="21"/>
        </w:rPr>
        <w:t>zajednica općine Hum na Sutli 175, 49231 Hum na Sutl i</w:t>
      </w:r>
      <w:r w:rsidR="00ED56C8">
        <w:rPr>
          <w:sz w:val="21"/>
          <w:szCs w:val="21"/>
        </w:rPr>
        <w:t xml:space="preserve">ili putem elektronske pošte: </w:t>
      </w:r>
      <w:hyperlink r:id="rId4" w:history="1">
        <w:r w:rsidR="00CD02CE" w:rsidRPr="00CD02CE">
          <w:rPr>
            <w:rStyle w:val="Hyperlink"/>
          </w:rPr>
          <w:t>vzo.humnasutli@gmail.com</w:t>
        </w:r>
      </w:hyperlink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5.</w:t>
      </w:r>
    </w:p>
    <w:p w:rsidR="004B1D37" w:rsidRPr="00080270" w:rsidRDefault="004F3142" w:rsidP="00F6073C">
      <w:pPr>
        <w:rPr>
          <w:rFonts w:ascii="Times New Roman" w:hAnsi="Times New Roman" w:cs="Times New Roman"/>
          <w:sz w:val="21"/>
          <w:szCs w:val="21"/>
        </w:rPr>
      </w:pPr>
      <w:r w:rsidRPr="00080270">
        <w:rPr>
          <w:rFonts w:ascii="Times New Roman" w:hAnsi="Times New Roman" w:cs="Times New Roman"/>
          <w:sz w:val="21"/>
          <w:szCs w:val="21"/>
        </w:rPr>
        <w:t>Korisnici prava na pristup informacijama oslobođeni su plaćanja upravnih pristojbi sukladno članku 19.stavak 1.Zakona o pravu</w:t>
      </w:r>
      <w:r w:rsidR="00C70966">
        <w:rPr>
          <w:rFonts w:ascii="Times New Roman" w:hAnsi="Times New Roman" w:cs="Times New Roman"/>
          <w:sz w:val="21"/>
          <w:szCs w:val="21"/>
        </w:rPr>
        <w:t xml:space="preserve"> na pristup informacijama.</w:t>
      </w:r>
      <w:r w:rsidR="00C70966">
        <w:rPr>
          <w:rFonts w:ascii="Times New Roman" w:hAnsi="Times New Roman" w:cs="Times New Roman"/>
          <w:sz w:val="21"/>
          <w:szCs w:val="21"/>
        </w:rPr>
        <w:br/>
        <w:t>VZO Hum n/S</w:t>
      </w:r>
      <w:r w:rsidRPr="00080270">
        <w:rPr>
          <w:rFonts w:ascii="Times New Roman" w:hAnsi="Times New Roman" w:cs="Times New Roman"/>
          <w:sz w:val="21"/>
          <w:szCs w:val="21"/>
        </w:rPr>
        <w:t xml:space="preserve"> ima pravo na naknadu stvarnih materijalnih troškova od korisnika koji nastaju pružanjem informacije kao i na naknadu troškova dostave tražene informacije sukladno članku 19.stavak 2.navedenog zakona.</w:t>
      </w:r>
      <w:r w:rsidRPr="00080270">
        <w:rPr>
          <w:rFonts w:ascii="Times New Roman" w:hAnsi="Times New Roman" w:cs="Times New Roman"/>
          <w:sz w:val="21"/>
          <w:szCs w:val="21"/>
        </w:rPr>
        <w:br/>
        <w:t>Visinu naknade iz č</w:t>
      </w:r>
      <w:r w:rsidR="00F6073C" w:rsidRPr="00080270">
        <w:rPr>
          <w:rFonts w:ascii="Times New Roman" w:hAnsi="Times New Roman" w:cs="Times New Roman"/>
          <w:sz w:val="21"/>
          <w:szCs w:val="21"/>
        </w:rPr>
        <w:t xml:space="preserve">lanka 19.stavak  2 Zakona o pravu na pristup informacijama („Narodne novine“ br.25/13, donijela je Povjerenica za informiranje </w:t>
      </w:r>
      <w:r w:rsidR="004B1D37" w:rsidRPr="00080270">
        <w:rPr>
          <w:rFonts w:ascii="Times New Roman" w:hAnsi="Times New Roman" w:cs="Times New Roman"/>
          <w:sz w:val="21"/>
          <w:szCs w:val="21"/>
        </w:rPr>
        <w:t>o koji je objavljen u „Narodnim novinama“ br.12/2014.</w:t>
      </w:r>
    </w:p>
    <w:p w:rsidR="004F3142" w:rsidRPr="00080270" w:rsidRDefault="004B1D37" w:rsidP="00080270">
      <w:pPr>
        <w:rPr>
          <w:rFonts w:ascii="Times New Roman" w:hAnsi="Times New Roman" w:cs="Times New Roman"/>
        </w:rPr>
      </w:pPr>
      <w:r w:rsidRPr="00080270">
        <w:rPr>
          <w:rFonts w:ascii="Times New Roman" w:hAnsi="Times New Roman" w:cs="Times New Roman"/>
          <w:sz w:val="21"/>
          <w:szCs w:val="21"/>
        </w:rPr>
        <w:t>V</w:t>
      </w:r>
      <w:r w:rsidR="00F94972" w:rsidRPr="00080270">
        <w:rPr>
          <w:rFonts w:ascii="Times New Roman" w:hAnsi="Times New Roman" w:cs="Times New Roman"/>
          <w:sz w:val="21"/>
          <w:szCs w:val="21"/>
        </w:rPr>
        <w:t>isina naknade i kriteriji prilog</w:t>
      </w:r>
      <w:r w:rsidRPr="00080270">
        <w:rPr>
          <w:rFonts w:ascii="Times New Roman" w:hAnsi="Times New Roman" w:cs="Times New Roman"/>
          <w:sz w:val="21"/>
          <w:szCs w:val="21"/>
        </w:rPr>
        <w:t xml:space="preserve"> su odluke.</w:t>
      </w:r>
      <w:r w:rsidR="004F3142">
        <w:t> 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lastRenderedPageBreak/>
        <w:t>Članak 6.</w:t>
      </w:r>
    </w:p>
    <w:p w:rsidR="004F3142" w:rsidRDefault="004F3142" w:rsidP="00080270">
      <w:pPr>
        <w:pStyle w:val="NormalWeb"/>
      </w:pPr>
      <w:r>
        <w:rPr>
          <w:sz w:val="21"/>
          <w:szCs w:val="21"/>
        </w:rPr>
        <w:t>Naknada iz članka 5. ove Odlu</w:t>
      </w:r>
      <w:r w:rsidR="00ED56C8">
        <w:rPr>
          <w:sz w:val="21"/>
          <w:szCs w:val="21"/>
        </w:rPr>
        <w:t xml:space="preserve">ke uplaćuje se </w:t>
      </w:r>
      <w:r>
        <w:rPr>
          <w:sz w:val="21"/>
          <w:szCs w:val="21"/>
        </w:rPr>
        <w:t xml:space="preserve"> na žiro račun broj </w:t>
      </w:r>
      <w:r w:rsidR="00ED56C8">
        <w:rPr>
          <w:sz w:val="21"/>
          <w:szCs w:val="21"/>
        </w:rPr>
        <w:t xml:space="preserve"> IBAN</w:t>
      </w:r>
      <w:r w:rsidR="005A7045">
        <w:rPr>
          <w:sz w:val="21"/>
          <w:szCs w:val="21"/>
        </w:rPr>
        <w:t>: HR1323600001101877941</w:t>
      </w:r>
      <w:r w:rsidR="00ED56C8">
        <w:rPr>
          <w:sz w:val="21"/>
          <w:szCs w:val="21"/>
        </w:rPr>
        <w:t xml:space="preserve"> </w:t>
      </w:r>
      <w:r>
        <w:rPr>
          <w:sz w:val="21"/>
          <w:szCs w:val="21"/>
        </w:rPr>
        <w:t>po ispostavljenom računu.</w:t>
      </w:r>
      <w:r>
        <w:t> 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7.</w:t>
      </w:r>
    </w:p>
    <w:p w:rsidR="004F3142" w:rsidRDefault="004F3142" w:rsidP="00080270">
      <w:pPr>
        <w:pStyle w:val="NormalWeb"/>
      </w:pPr>
      <w:r>
        <w:rPr>
          <w:sz w:val="21"/>
          <w:szCs w:val="21"/>
        </w:rPr>
        <w:t>Službena osoba mjerodavna za rješavanje pojedinačnih zahtjeva za ostvarivanje prava na pristup informaciji je službenik za informiranje o čemu će se donijeti posebna odluka.</w:t>
      </w:r>
      <w:r>
        <w:t> </w:t>
      </w:r>
    </w:p>
    <w:p w:rsidR="004F3142" w:rsidRDefault="004F3142" w:rsidP="004F3142">
      <w:pPr>
        <w:pStyle w:val="NormalWeb"/>
        <w:jc w:val="center"/>
      </w:pPr>
      <w:r>
        <w:rPr>
          <w:sz w:val="21"/>
          <w:szCs w:val="21"/>
        </w:rPr>
        <w:t>Članak 8.</w:t>
      </w:r>
    </w:p>
    <w:p w:rsidR="004F3142" w:rsidRDefault="004F3142" w:rsidP="004F3142">
      <w:pPr>
        <w:pStyle w:val="NormalWeb"/>
      </w:pPr>
      <w:r>
        <w:rPr>
          <w:sz w:val="21"/>
          <w:szCs w:val="21"/>
        </w:rPr>
        <w:t>Ova Odluka stupa na snagu danom donošenja.</w:t>
      </w:r>
    </w:p>
    <w:p w:rsidR="004F3142" w:rsidRDefault="004F3142" w:rsidP="004F3142">
      <w:pPr>
        <w:pStyle w:val="NormalWeb"/>
      </w:pPr>
      <w:r>
        <w:t> </w:t>
      </w:r>
      <w:r w:rsidR="00ED56C8">
        <w:t xml:space="preserve"> </w:t>
      </w:r>
    </w:p>
    <w:p w:rsidR="00ED56C8" w:rsidRDefault="00ED56C8" w:rsidP="004F3142">
      <w:pPr>
        <w:pStyle w:val="NormalWeb"/>
      </w:pPr>
      <w:r>
        <w:t xml:space="preserve">                                                     </w:t>
      </w:r>
      <w:r w:rsidR="00C70966">
        <w:t xml:space="preserve">                      </w:t>
      </w:r>
      <w:r>
        <w:t xml:space="preserve">          </w:t>
      </w:r>
      <w:r w:rsidR="00C70966">
        <w:t xml:space="preserve">              PREDSJEDNIK VZO Hum N/S</w:t>
      </w:r>
    </w:p>
    <w:p w:rsidR="00C70966" w:rsidRDefault="00C70966" w:rsidP="004F3142">
      <w:pPr>
        <w:pStyle w:val="NormalWeb"/>
      </w:pPr>
      <w:r>
        <w:t xml:space="preserve">                                                                                                               </w:t>
      </w:r>
      <w:r w:rsidR="00CD02CE">
        <w:t>Dražen Pereti</w:t>
      </w:r>
    </w:p>
    <w:p w:rsidR="004F3142" w:rsidRDefault="00C70966" w:rsidP="004F3142">
      <w:pPr>
        <w:pStyle w:val="NormalWeb"/>
        <w:jc w:val="right"/>
      </w:pPr>
      <w:r>
        <w:t xml:space="preserve">               </w:t>
      </w:r>
    </w:p>
    <w:p w:rsidR="00EB465A" w:rsidRDefault="00EB465A"/>
    <w:sectPr w:rsidR="00EB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42"/>
    <w:rsid w:val="00080270"/>
    <w:rsid w:val="00080EA4"/>
    <w:rsid w:val="000D4F74"/>
    <w:rsid w:val="000F4B8F"/>
    <w:rsid w:val="003537D6"/>
    <w:rsid w:val="003D5A1C"/>
    <w:rsid w:val="00441AC7"/>
    <w:rsid w:val="004B1D37"/>
    <w:rsid w:val="004F3142"/>
    <w:rsid w:val="005263F8"/>
    <w:rsid w:val="005A7045"/>
    <w:rsid w:val="00884AB0"/>
    <w:rsid w:val="00C70966"/>
    <w:rsid w:val="00CD02CE"/>
    <w:rsid w:val="00EB465A"/>
    <w:rsid w:val="00ED3AA0"/>
    <w:rsid w:val="00ED56C8"/>
    <w:rsid w:val="00F20F6F"/>
    <w:rsid w:val="00F6073C"/>
    <w:rsid w:val="00F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54AA"/>
  <w15:docId w15:val="{C636342A-8179-4FBC-BB64-A9B22C0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F3142"/>
    <w:rPr>
      <w:b/>
      <w:bCs/>
    </w:rPr>
  </w:style>
  <w:style w:type="character" w:styleId="Hyperlink">
    <w:name w:val="Hyperlink"/>
    <w:basedOn w:val="DefaultParagraphFont"/>
    <w:uiPriority w:val="99"/>
    <w:unhideWhenUsed/>
    <w:rsid w:val="00ED5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vzo.humnasut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VZKZZ-Rajko</dc:creator>
  <cp:lastModifiedBy>Admin</cp:lastModifiedBy>
  <cp:revision>2</cp:revision>
  <cp:lastPrinted>2025-12-23T11:40:00Z</cp:lastPrinted>
  <dcterms:created xsi:type="dcterms:W3CDTF">2025-12-23T11:41:00Z</dcterms:created>
  <dcterms:modified xsi:type="dcterms:W3CDTF">2025-12-23T11:41:00Z</dcterms:modified>
</cp:coreProperties>
</file>